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D8" w:rsidRDefault="00A44966">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华中师范大学图书馆座位预约系统使用说明（试运行）</w:t>
      </w:r>
    </w:p>
    <w:p w:rsidR="00DD4FD8" w:rsidRDefault="00DD4FD8">
      <w:pPr>
        <w:spacing w:line="440" w:lineRule="exact"/>
        <w:rPr>
          <w:rFonts w:asciiTheme="majorEastAsia" w:eastAsiaTheme="majorEastAsia" w:hAnsiTheme="majorEastAsia" w:cstheme="majorEastAsia"/>
          <w:sz w:val="28"/>
          <w:szCs w:val="28"/>
        </w:rPr>
      </w:pPr>
    </w:p>
    <w:p w:rsidR="00DD4FD8" w:rsidRDefault="00A44966">
      <w:pPr>
        <w:spacing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一、三种预约方式：</w:t>
      </w:r>
    </w:p>
    <w:p w:rsidR="00DD4FD8" w:rsidRDefault="00A44966">
      <w:pPr>
        <w:spacing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关注“华中师范大学图书馆”</w:t>
      </w:r>
      <w:proofErr w:type="gramStart"/>
      <w:r>
        <w:rPr>
          <w:rFonts w:asciiTheme="majorEastAsia" w:eastAsiaTheme="majorEastAsia" w:hAnsiTheme="majorEastAsia" w:cstheme="majorEastAsia" w:hint="eastAsia"/>
          <w:sz w:val="28"/>
          <w:szCs w:val="28"/>
        </w:rPr>
        <w:t>微信公众号</w:t>
      </w:r>
      <w:proofErr w:type="gramEnd"/>
      <w:r>
        <w:rPr>
          <w:rFonts w:asciiTheme="majorEastAsia" w:eastAsiaTheme="majorEastAsia" w:hAnsiTheme="majorEastAsia" w:cstheme="majorEastAsia" w:hint="eastAsia"/>
          <w:sz w:val="28"/>
          <w:szCs w:val="28"/>
        </w:rPr>
        <w:t>，点击“常用服务”——“空间预约”</w:t>
      </w:r>
      <w:r>
        <w:rPr>
          <w:rFonts w:asciiTheme="majorEastAsia" w:eastAsiaTheme="majorEastAsia" w:hAnsiTheme="majorEastAsia" w:cstheme="majorEastAsia" w:hint="eastAsia"/>
          <w:sz w:val="28"/>
          <w:szCs w:val="28"/>
        </w:rPr>
        <w:t>，选择座位预约，通过学校信息门户账号密码登录预约</w:t>
      </w:r>
      <w:r>
        <w:rPr>
          <w:rFonts w:asciiTheme="majorEastAsia" w:eastAsiaTheme="majorEastAsia" w:hAnsiTheme="majorEastAsia" w:cstheme="majorEastAsia" w:hint="eastAsia"/>
          <w:sz w:val="28"/>
          <w:szCs w:val="28"/>
        </w:rPr>
        <w:t>。</w:t>
      </w:r>
    </w:p>
    <w:p w:rsidR="00DD4FD8" w:rsidRDefault="00A44966">
      <w:pPr>
        <w:spacing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t>访问图书馆主页</w:t>
      </w:r>
      <w:r>
        <w:rPr>
          <w:rFonts w:asciiTheme="majorEastAsia" w:eastAsiaTheme="majorEastAsia" w:hAnsiTheme="majorEastAsia" w:cstheme="majorEastAsia" w:hint="eastAsia"/>
          <w:sz w:val="28"/>
          <w:szCs w:val="28"/>
        </w:rPr>
        <w:t>lib.ccnu.edu.cn</w:t>
      </w:r>
      <w:r>
        <w:rPr>
          <w:rFonts w:asciiTheme="majorEastAsia" w:eastAsiaTheme="majorEastAsia" w:hAnsiTheme="majorEastAsia" w:cstheme="majorEastAsia" w:hint="eastAsia"/>
          <w:sz w:val="28"/>
          <w:szCs w:val="28"/>
        </w:rPr>
        <w:t>，点击“空间预约”，通过学校信息门户账号密码登录预约。</w:t>
      </w:r>
    </w:p>
    <w:p w:rsidR="00DD4FD8" w:rsidRDefault="00A44966">
      <w:pPr>
        <w:spacing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或通过图书馆内的预约终端现场刷卡预约。</w:t>
      </w:r>
    </w:p>
    <w:p w:rsidR="00DD4FD8" w:rsidRDefault="00A44966">
      <w:pPr>
        <w:spacing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说明：以上操作只能在校园网内进行。</w:t>
      </w:r>
    </w:p>
    <w:p w:rsidR="00DD4FD8" w:rsidRDefault="00DD4FD8">
      <w:pPr>
        <w:spacing w:line="440" w:lineRule="exact"/>
        <w:rPr>
          <w:rFonts w:asciiTheme="majorEastAsia" w:eastAsiaTheme="majorEastAsia" w:hAnsiTheme="majorEastAsia" w:cstheme="majorEastAsia"/>
          <w:sz w:val="28"/>
          <w:szCs w:val="28"/>
        </w:rPr>
      </w:pPr>
    </w:p>
    <w:p w:rsidR="00DD4FD8" w:rsidRDefault="00A44966">
      <w:pPr>
        <w:spacing w:line="440" w:lineRule="exact"/>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二、座位预约使用流程</w:t>
      </w:r>
    </w:p>
    <w:p w:rsidR="00DD4FD8" w:rsidRDefault="00A44966">
      <w:pPr>
        <w:spacing w:line="44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第一步：系统预约座位。</w:t>
      </w:r>
      <w:r>
        <w:rPr>
          <w:rFonts w:asciiTheme="majorEastAsia" w:eastAsiaTheme="majorEastAsia" w:hAnsiTheme="majorEastAsia" w:cstheme="majorEastAsia" w:hint="eastAsia"/>
          <w:sz w:val="28"/>
          <w:szCs w:val="28"/>
        </w:rPr>
        <w:t>登录系统后，读者可通过图形化界面选择不同楼层的座位及需要使用的时长进行预约，可预约的时间段为当天及第二天的</w:t>
      </w:r>
      <w:r>
        <w:rPr>
          <w:rFonts w:asciiTheme="majorEastAsia" w:eastAsiaTheme="majorEastAsia" w:hAnsiTheme="majorEastAsia" w:cstheme="majorEastAsia" w:hint="eastAsia"/>
          <w:sz w:val="28"/>
          <w:szCs w:val="28"/>
        </w:rPr>
        <w:t>8:00</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sz w:val="28"/>
          <w:szCs w:val="28"/>
        </w:rPr>
        <w:t>2</w:t>
      </w:r>
      <w:r>
        <w:rPr>
          <w:rFonts w:asciiTheme="majorEastAsia" w:eastAsiaTheme="majorEastAsia" w:hAnsiTheme="majorEastAsia" w:cstheme="majorEastAsia" w:hint="eastAsia"/>
          <w:sz w:val="28"/>
          <w:szCs w:val="28"/>
        </w:rPr>
        <w:t>:00</w:t>
      </w:r>
      <w:r>
        <w:rPr>
          <w:rFonts w:asciiTheme="majorEastAsia" w:eastAsiaTheme="majorEastAsia" w:hAnsiTheme="majorEastAsia" w:cstheme="majorEastAsia" w:hint="eastAsia"/>
          <w:sz w:val="28"/>
          <w:szCs w:val="28"/>
        </w:rPr>
        <w:t>（周五可预约时间段为</w:t>
      </w:r>
      <w:r>
        <w:rPr>
          <w:rFonts w:asciiTheme="majorEastAsia" w:eastAsiaTheme="majorEastAsia" w:hAnsiTheme="majorEastAsia" w:cstheme="majorEastAsia" w:hint="eastAsia"/>
          <w:sz w:val="28"/>
          <w:szCs w:val="28"/>
        </w:rPr>
        <w:t>8:00</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14:00</w:t>
      </w:r>
      <w:r>
        <w:rPr>
          <w:rFonts w:asciiTheme="majorEastAsia" w:eastAsiaTheme="majorEastAsia" w:hAnsiTheme="majorEastAsia" w:cstheme="majorEastAsia" w:hint="eastAsia"/>
          <w:sz w:val="28"/>
          <w:szCs w:val="28"/>
        </w:rPr>
        <w:t>），可续约的时长为</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sz w:val="28"/>
          <w:szCs w:val="28"/>
        </w:rPr>
        <w:t>4</w:t>
      </w:r>
      <w:bookmarkStart w:id="0" w:name="_GoBack"/>
      <w:bookmarkEnd w:id="0"/>
      <w:r>
        <w:rPr>
          <w:rFonts w:asciiTheme="majorEastAsia" w:eastAsiaTheme="majorEastAsia" w:hAnsiTheme="majorEastAsia" w:cstheme="majorEastAsia" w:hint="eastAsia"/>
          <w:sz w:val="28"/>
          <w:szCs w:val="28"/>
        </w:rPr>
        <w:t>小时。当座位图标为绿色时，表示该座位可预约；红色时，表示该座位已被其他读者预约。读者预约座位成功后，系统会分配相应的座位编号，每个阅览座位上均粘贴有座位编号，请对号入座。</w:t>
      </w:r>
    </w:p>
    <w:p w:rsidR="00DD4FD8" w:rsidRDefault="00A44966">
      <w:pPr>
        <w:spacing w:line="44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第二步：馆内预约机上刷卡签到。</w:t>
      </w:r>
      <w:r>
        <w:rPr>
          <w:rFonts w:asciiTheme="majorEastAsia" w:eastAsiaTheme="majorEastAsia" w:hAnsiTheme="majorEastAsia" w:cstheme="majorEastAsia" w:hint="eastAsia"/>
          <w:sz w:val="28"/>
          <w:szCs w:val="28"/>
        </w:rPr>
        <w:t>预</w:t>
      </w:r>
      <w:r>
        <w:rPr>
          <w:rFonts w:asciiTheme="majorEastAsia" w:eastAsiaTheme="majorEastAsia" w:hAnsiTheme="majorEastAsia" w:cstheme="majorEastAsia" w:hint="eastAsia"/>
          <w:color w:val="000000" w:themeColor="text1"/>
          <w:sz w:val="28"/>
          <w:szCs w:val="28"/>
        </w:rPr>
        <w:t>约成功后，读者需按预约时间到馆内预约终端上刷卡签到，签到时间可</w:t>
      </w:r>
      <w:r>
        <w:rPr>
          <w:rFonts w:asciiTheme="majorEastAsia" w:eastAsiaTheme="majorEastAsia" w:hAnsiTheme="majorEastAsia" w:cstheme="majorEastAsia" w:hint="eastAsia"/>
          <w:sz w:val="28"/>
          <w:szCs w:val="28"/>
        </w:rPr>
        <w:t>提前</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分钟，未按时签到的读者，座位会继续保留</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分钟。如在规定时间内没有签到也没有取消预约将会产生违约记录，同时该座位会被释放。每月产生三次违约的读者，将</w:t>
      </w:r>
      <w:proofErr w:type="gramStart"/>
      <w:r>
        <w:rPr>
          <w:rFonts w:asciiTheme="majorEastAsia" w:eastAsiaTheme="majorEastAsia" w:hAnsiTheme="majorEastAsia" w:cstheme="majorEastAsia" w:hint="eastAsia"/>
          <w:sz w:val="28"/>
          <w:szCs w:val="28"/>
        </w:rPr>
        <w:t>会被计入黑</w:t>
      </w:r>
      <w:proofErr w:type="gramEnd"/>
      <w:r>
        <w:rPr>
          <w:rFonts w:asciiTheme="majorEastAsia" w:eastAsiaTheme="majorEastAsia" w:hAnsiTheme="majorEastAsia" w:cstheme="majorEastAsia" w:hint="eastAsia"/>
          <w:sz w:val="28"/>
          <w:szCs w:val="28"/>
        </w:rPr>
        <w:t>名单，一周内无法使用空间预约系统。</w:t>
      </w:r>
    </w:p>
    <w:p w:rsidR="00DD4FD8" w:rsidRDefault="00A44966">
      <w:pPr>
        <w:spacing w:line="44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第三步：结束预约。</w:t>
      </w:r>
      <w:r>
        <w:rPr>
          <w:rFonts w:asciiTheme="majorEastAsia" w:eastAsiaTheme="majorEastAsia" w:hAnsiTheme="majorEastAsia" w:cstheme="majorEastAsia" w:hint="eastAsia"/>
          <w:sz w:val="28"/>
          <w:szCs w:val="28"/>
        </w:rPr>
        <w:t>预约时间结束时，读者若想继续使用该座位，请于使用时间结束前</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分钟内到预约终端上进行刷卡续约（如该座位的后续时间段已被其他读者预约，则无法续约）。如读者无需继续使用座位，请在座位使用时间结束前到预约终端上</w:t>
      </w:r>
      <w:proofErr w:type="gramStart"/>
      <w:r>
        <w:rPr>
          <w:rFonts w:asciiTheme="majorEastAsia" w:eastAsiaTheme="majorEastAsia" w:hAnsiTheme="majorEastAsia" w:cstheme="majorEastAsia" w:hint="eastAsia"/>
          <w:sz w:val="28"/>
          <w:szCs w:val="28"/>
        </w:rPr>
        <w:t>刷卡离馆或</w:t>
      </w:r>
      <w:proofErr w:type="gramEnd"/>
      <w:r>
        <w:rPr>
          <w:rFonts w:asciiTheme="majorEastAsia" w:eastAsiaTheme="majorEastAsia" w:hAnsiTheme="majorEastAsia" w:cstheme="majorEastAsia" w:hint="eastAsia"/>
          <w:sz w:val="28"/>
          <w:szCs w:val="28"/>
        </w:rPr>
        <w:t>在</w:t>
      </w:r>
      <w:proofErr w:type="gramStart"/>
      <w:r>
        <w:rPr>
          <w:rFonts w:asciiTheme="majorEastAsia" w:eastAsiaTheme="majorEastAsia" w:hAnsiTheme="majorEastAsia" w:cstheme="majorEastAsia" w:hint="eastAsia"/>
          <w:sz w:val="28"/>
          <w:szCs w:val="28"/>
        </w:rPr>
        <w:t>微信公众号</w:t>
      </w:r>
      <w:proofErr w:type="gramEnd"/>
      <w:r>
        <w:rPr>
          <w:rFonts w:asciiTheme="majorEastAsia" w:eastAsiaTheme="majorEastAsia" w:hAnsiTheme="majorEastAsia" w:cstheme="majorEastAsia" w:hint="eastAsia"/>
          <w:sz w:val="28"/>
          <w:szCs w:val="28"/>
        </w:rPr>
        <w:t>上提前结束预约。</w:t>
      </w:r>
    </w:p>
    <w:p w:rsidR="00DD4FD8" w:rsidRDefault="00A44966">
      <w:pPr>
        <w:spacing w:line="44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中途离开：</w:t>
      </w:r>
      <w:r>
        <w:rPr>
          <w:rFonts w:asciiTheme="majorEastAsia" w:eastAsiaTheme="majorEastAsia" w:hAnsiTheme="majorEastAsia" w:cstheme="majorEastAsia" w:hint="eastAsia"/>
          <w:sz w:val="28"/>
          <w:szCs w:val="28"/>
        </w:rPr>
        <w:t>读者在预约时段内有事离开，离开时长＞</w:t>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0</w:t>
      </w:r>
      <w:r>
        <w:rPr>
          <w:rFonts w:asciiTheme="majorEastAsia" w:eastAsiaTheme="majorEastAsia" w:hAnsiTheme="majorEastAsia" w:cstheme="majorEastAsia" w:hint="eastAsia"/>
          <w:sz w:val="28"/>
          <w:szCs w:val="28"/>
        </w:rPr>
        <w:t>分钟，请直接办理刷卡离馆；离开时长≤</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分钟，请在预约终端上办理暂</w:t>
      </w:r>
      <w:r>
        <w:rPr>
          <w:rFonts w:asciiTheme="majorEastAsia" w:eastAsiaTheme="majorEastAsia" w:hAnsiTheme="majorEastAsia" w:cstheme="majorEastAsia" w:hint="eastAsia"/>
          <w:sz w:val="28"/>
          <w:szCs w:val="28"/>
        </w:rPr>
        <w:lastRenderedPageBreak/>
        <w:t>离，座位会被保留</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分钟，读者需在规定时间内返回并再次签到。若超时未归，座位会自动释放，同时被记录违规。若读者未办理暂离自行离开，时长超过</w:t>
      </w:r>
      <w:r>
        <w:rPr>
          <w:rFonts w:asciiTheme="majorEastAsia" w:eastAsiaTheme="majorEastAsia" w:hAnsiTheme="majorEastAsia" w:cstheme="majorEastAsia" w:hint="eastAsia"/>
          <w:sz w:val="28"/>
          <w:szCs w:val="28"/>
        </w:rPr>
        <w:t>30</w:t>
      </w:r>
      <w:r>
        <w:rPr>
          <w:rFonts w:asciiTheme="majorEastAsia" w:eastAsiaTheme="majorEastAsia" w:hAnsiTheme="majorEastAsia" w:cstheme="majorEastAsia" w:hint="eastAsia"/>
          <w:sz w:val="28"/>
          <w:szCs w:val="28"/>
        </w:rPr>
        <w:t>分钟，将会被巡视员记录违规并释放座位（每天</w:t>
      </w:r>
      <w:r>
        <w:rPr>
          <w:rFonts w:asciiTheme="majorEastAsia" w:eastAsiaTheme="majorEastAsia" w:hAnsiTheme="majorEastAsia" w:cstheme="majorEastAsia" w:hint="eastAsia"/>
          <w:sz w:val="28"/>
          <w:szCs w:val="28"/>
        </w:rPr>
        <w:t>11:30</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13:00</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17:00</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18:30</w:t>
      </w:r>
      <w:r>
        <w:rPr>
          <w:rFonts w:asciiTheme="majorEastAsia" w:eastAsiaTheme="majorEastAsia" w:hAnsiTheme="majorEastAsia" w:cstheme="majorEastAsia" w:hint="eastAsia"/>
          <w:sz w:val="28"/>
          <w:szCs w:val="28"/>
        </w:rPr>
        <w:t>为就餐时间，</w:t>
      </w:r>
      <w:proofErr w:type="gramStart"/>
      <w:r>
        <w:rPr>
          <w:rFonts w:asciiTheme="majorEastAsia" w:eastAsiaTheme="majorEastAsia" w:hAnsiTheme="majorEastAsia" w:cstheme="majorEastAsia" w:hint="eastAsia"/>
          <w:sz w:val="28"/>
          <w:szCs w:val="28"/>
        </w:rPr>
        <w:t>离馆无需</w:t>
      </w:r>
      <w:proofErr w:type="gramEnd"/>
      <w:r>
        <w:rPr>
          <w:rFonts w:asciiTheme="majorEastAsia" w:eastAsiaTheme="majorEastAsia" w:hAnsiTheme="majorEastAsia" w:cstheme="majorEastAsia" w:hint="eastAsia"/>
          <w:sz w:val="28"/>
          <w:szCs w:val="28"/>
        </w:rPr>
        <w:t>办理暂离，离开座位不会被记录违约）。</w:t>
      </w:r>
    </w:p>
    <w:p w:rsidR="00DD4FD8" w:rsidRDefault="00A44966">
      <w:pPr>
        <w:spacing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p>
    <w:p w:rsidR="00DD4FD8" w:rsidRDefault="00A44966">
      <w:pPr>
        <w:spacing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座位预约是常态化疫情防控必要的管理举措，也希望籍</w:t>
      </w:r>
      <w:proofErr w:type="gramStart"/>
      <w:r>
        <w:rPr>
          <w:rFonts w:asciiTheme="majorEastAsia" w:eastAsiaTheme="majorEastAsia" w:hAnsiTheme="majorEastAsia" w:cstheme="majorEastAsia" w:hint="eastAsia"/>
          <w:sz w:val="28"/>
          <w:szCs w:val="28"/>
        </w:rPr>
        <w:t>此解决</w:t>
      </w:r>
      <w:proofErr w:type="gramEnd"/>
      <w:r>
        <w:rPr>
          <w:rFonts w:asciiTheme="majorEastAsia" w:eastAsiaTheme="majorEastAsia" w:hAnsiTheme="majorEastAsia" w:cstheme="majorEastAsia" w:hint="eastAsia"/>
          <w:sz w:val="28"/>
          <w:szCs w:val="28"/>
        </w:rPr>
        <w:t>让大家烦恼已久的占座问题，请同学们自觉遵守预约规定和要求。目前，本系统处于试运行阶段</w:t>
      </w:r>
      <w:r>
        <w:rPr>
          <w:rFonts w:asciiTheme="majorEastAsia" w:eastAsiaTheme="majorEastAsia" w:hAnsiTheme="majorEastAsia" w:cstheme="majorEastAsia" w:hint="eastAsia"/>
          <w:sz w:val="28"/>
          <w:szCs w:val="28"/>
        </w:rPr>
        <w:t>，也诚恳地欢迎师生给予意见和建议。</w:t>
      </w:r>
    </w:p>
    <w:p w:rsidR="00DD4FD8" w:rsidRDefault="00DD4FD8">
      <w:pPr>
        <w:spacing w:line="440" w:lineRule="exact"/>
        <w:jc w:val="right"/>
        <w:rPr>
          <w:rFonts w:asciiTheme="majorEastAsia" w:eastAsiaTheme="majorEastAsia" w:hAnsiTheme="majorEastAsia" w:cstheme="majorEastAsia"/>
          <w:sz w:val="28"/>
          <w:szCs w:val="28"/>
        </w:rPr>
      </w:pPr>
    </w:p>
    <w:p w:rsidR="00DD4FD8" w:rsidRDefault="00A44966">
      <w:pPr>
        <w:spacing w:line="440" w:lineRule="exac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图书馆</w:t>
      </w:r>
    </w:p>
    <w:p w:rsidR="00DD4FD8" w:rsidRDefault="00A44966">
      <w:pPr>
        <w:spacing w:line="440" w:lineRule="exact"/>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2020</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16</w:t>
      </w:r>
      <w:r>
        <w:rPr>
          <w:rFonts w:asciiTheme="majorEastAsia" w:eastAsiaTheme="majorEastAsia" w:hAnsiTheme="majorEastAsia" w:cstheme="majorEastAsia" w:hint="eastAsia"/>
          <w:sz w:val="28"/>
          <w:szCs w:val="28"/>
        </w:rPr>
        <w:t>日</w:t>
      </w:r>
    </w:p>
    <w:sectPr w:rsidR="00DD4F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1D9E"/>
    <w:rsid w:val="00695A05"/>
    <w:rsid w:val="00A44966"/>
    <w:rsid w:val="00A56D1C"/>
    <w:rsid w:val="00DD4FD8"/>
    <w:rsid w:val="020D0AFB"/>
    <w:rsid w:val="02381021"/>
    <w:rsid w:val="02504FC9"/>
    <w:rsid w:val="03EF69D4"/>
    <w:rsid w:val="040D30FE"/>
    <w:rsid w:val="049F45C0"/>
    <w:rsid w:val="04D63222"/>
    <w:rsid w:val="059A3E7F"/>
    <w:rsid w:val="06171C57"/>
    <w:rsid w:val="0651055A"/>
    <w:rsid w:val="09413E36"/>
    <w:rsid w:val="0A466CE2"/>
    <w:rsid w:val="0AC629D7"/>
    <w:rsid w:val="0AE608D8"/>
    <w:rsid w:val="0D0F4D62"/>
    <w:rsid w:val="0D8918CB"/>
    <w:rsid w:val="0DB87410"/>
    <w:rsid w:val="0E176717"/>
    <w:rsid w:val="0E22695F"/>
    <w:rsid w:val="10511853"/>
    <w:rsid w:val="13574C1D"/>
    <w:rsid w:val="140B0114"/>
    <w:rsid w:val="148D76F0"/>
    <w:rsid w:val="14B374DB"/>
    <w:rsid w:val="14B47F4B"/>
    <w:rsid w:val="1522374A"/>
    <w:rsid w:val="15656502"/>
    <w:rsid w:val="16673AFE"/>
    <w:rsid w:val="184E30B2"/>
    <w:rsid w:val="188D64D1"/>
    <w:rsid w:val="1A2670D1"/>
    <w:rsid w:val="1B4768FE"/>
    <w:rsid w:val="1BC263DB"/>
    <w:rsid w:val="1C321A2B"/>
    <w:rsid w:val="1D3B2FDB"/>
    <w:rsid w:val="1F583BF8"/>
    <w:rsid w:val="216D015F"/>
    <w:rsid w:val="22C80218"/>
    <w:rsid w:val="24EC782F"/>
    <w:rsid w:val="26C340D6"/>
    <w:rsid w:val="26E86710"/>
    <w:rsid w:val="28DE52CD"/>
    <w:rsid w:val="29A412EA"/>
    <w:rsid w:val="2A3523DB"/>
    <w:rsid w:val="2ADD4875"/>
    <w:rsid w:val="2DA213BA"/>
    <w:rsid w:val="2E6142D3"/>
    <w:rsid w:val="2EAE6377"/>
    <w:rsid w:val="2F663D3A"/>
    <w:rsid w:val="2F793C1B"/>
    <w:rsid w:val="30A448A3"/>
    <w:rsid w:val="30BC312A"/>
    <w:rsid w:val="32C849D8"/>
    <w:rsid w:val="335E1C74"/>
    <w:rsid w:val="33A21D6D"/>
    <w:rsid w:val="34651A02"/>
    <w:rsid w:val="35155DEE"/>
    <w:rsid w:val="35912D35"/>
    <w:rsid w:val="36FB15C4"/>
    <w:rsid w:val="373E3703"/>
    <w:rsid w:val="387B5F9D"/>
    <w:rsid w:val="38C36CF1"/>
    <w:rsid w:val="38F20DEC"/>
    <w:rsid w:val="39417404"/>
    <w:rsid w:val="3F411D9E"/>
    <w:rsid w:val="400B63DC"/>
    <w:rsid w:val="403E4809"/>
    <w:rsid w:val="413C0F62"/>
    <w:rsid w:val="430B1C39"/>
    <w:rsid w:val="44E93400"/>
    <w:rsid w:val="45A166A2"/>
    <w:rsid w:val="465C2B10"/>
    <w:rsid w:val="478256A5"/>
    <w:rsid w:val="47967185"/>
    <w:rsid w:val="49272266"/>
    <w:rsid w:val="4D107905"/>
    <w:rsid w:val="4D4835F1"/>
    <w:rsid w:val="4E291F6B"/>
    <w:rsid w:val="4FA125E7"/>
    <w:rsid w:val="525D418C"/>
    <w:rsid w:val="52613847"/>
    <w:rsid w:val="5292091A"/>
    <w:rsid w:val="538757EA"/>
    <w:rsid w:val="54B55281"/>
    <w:rsid w:val="54D23258"/>
    <w:rsid w:val="55DF5438"/>
    <w:rsid w:val="577646D4"/>
    <w:rsid w:val="57A77B6E"/>
    <w:rsid w:val="5809337F"/>
    <w:rsid w:val="58807A66"/>
    <w:rsid w:val="58FB319A"/>
    <w:rsid w:val="5D782F17"/>
    <w:rsid w:val="5E481B57"/>
    <w:rsid w:val="5E6C29BB"/>
    <w:rsid w:val="603C5618"/>
    <w:rsid w:val="60F41BB8"/>
    <w:rsid w:val="62CF103E"/>
    <w:rsid w:val="6744727E"/>
    <w:rsid w:val="67BB414B"/>
    <w:rsid w:val="6A861D49"/>
    <w:rsid w:val="6AAF5F81"/>
    <w:rsid w:val="6B14342D"/>
    <w:rsid w:val="6BD13682"/>
    <w:rsid w:val="6C9772C6"/>
    <w:rsid w:val="70B04B1B"/>
    <w:rsid w:val="70D22716"/>
    <w:rsid w:val="71BD7CF4"/>
    <w:rsid w:val="7295752F"/>
    <w:rsid w:val="72C7234A"/>
    <w:rsid w:val="743906A8"/>
    <w:rsid w:val="748B30D2"/>
    <w:rsid w:val="74AF40F3"/>
    <w:rsid w:val="74E16AE5"/>
    <w:rsid w:val="750456C8"/>
    <w:rsid w:val="75DE4E11"/>
    <w:rsid w:val="780D4241"/>
    <w:rsid w:val="7837163B"/>
    <w:rsid w:val="787B746B"/>
    <w:rsid w:val="78940320"/>
    <w:rsid w:val="78BD0799"/>
    <w:rsid w:val="79EF7CD9"/>
    <w:rsid w:val="7BFB4118"/>
    <w:rsid w:val="7CDD1828"/>
    <w:rsid w:val="7D096E1C"/>
    <w:rsid w:val="7F286FC2"/>
    <w:rsid w:val="7F3371C1"/>
    <w:rsid w:val="7F82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21276"/>
  <w15:docId w15:val="{FDBE8EF6-99AA-4D6C-9342-427F7750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office002</dc:creator>
  <cp:lastModifiedBy>cnulib11</cp:lastModifiedBy>
  <cp:revision>2</cp:revision>
  <dcterms:created xsi:type="dcterms:W3CDTF">2020-09-15T01:53:00Z</dcterms:created>
  <dcterms:modified xsi:type="dcterms:W3CDTF">2020-09-21T09:27:00Z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